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Vážení občania,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s príchodom chladného počasia sa začína vykurovacie obdobie a s ním aj zvýšené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nebezpečenstvo vzniku požiarov. Počas tohto obdobia hasiči už tradične evidujú zvýšený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počet výjazdov k požiarom rodinných domov.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Preto je potrebné aby ste dbali na to, že komín, na ktorý je pripojený spotrebič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F88">
        <w:rPr>
          <w:rFonts w:ascii="Times New Roman" w:hAnsi="Times New Roman" w:cs="Times New Roman"/>
          <w:sz w:val="28"/>
          <w:szCs w:val="28"/>
        </w:rPr>
        <w:t>celkovým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 xml:space="preserve">tepelným výkonom do 50 </w:t>
      </w:r>
      <w:proofErr w:type="spellStart"/>
      <w:r w:rsidRPr="00BD1F88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BD1F88">
        <w:rPr>
          <w:rFonts w:ascii="Times New Roman" w:hAnsi="Times New Roman" w:cs="Times New Roman"/>
          <w:sz w:val="28"/>
          <w:szCs w:val="28"/>
        </w:rPr>
        <w:t xml:space="preserve"> musí byť pravidelne čistený a kontrolovaný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F88">
        <w:rPr>
          <w:rFonts w:ascii="Times New Roman" w:hAnsi="Times New Roman" w:cs="Times New Roman"/>
          <w:sz w:val="28"/>
          <w:szCs w:val="28"/>
        </w:rPr>
        <w:t>nasledovných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lehotách :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a) raz za 4 mesiace, ak sú do komína pripojené spotrebiče na tuhé palivá alebo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spotrebiče na kvapalné palivá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b) raz za 6 mesiacov, ak sú do komína pripojené spotrebiče na plynné palivá a ak 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o komín bez vložky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c) raz za 12 mesiacov, ak sú do komína pripojené spotrebiče na plynné palivá a ak 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o komín s vložkou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 xml:space="preserve">Ak je na komín pripojený spotrebič s celkovým tepelným výkonom nad 50 </w:t>
      </w:r>
      <w:proofErr w:type="spellStart"/>
      <w:r w:rsidRPr="00BD1F88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BD1F88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F88">
        <w:rPr>
          <w:rFonts w:ascii="Times New Roman" w:hAnsi="Times New Roman" w:cs="Times New Roman"/>
          <w:sz w:val="28"/>
          <w:szCs w:val="28"/>
        </w:rPr>
        <w:t>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o spotrebič na plyn, kontrola a čistenie komína sa vykonáva raz za 6 mesiacov, a ak 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o spotrebič na tuhé palivo, kontrola a čistenie komína sa vykonáva raz za 2 mesiace.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Pravidelnú kontrolu a čistenie komínového telesa môže vykonávať užívateľ rodinného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domu alebo inej stavby len vyhovujúcimi nástrojmi, prístrojmi a zariadeniam alebo ju môže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vykonávať prostredníctvom osoby odborne spôsobilej, kominár alebo revízny technik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komínov.</w:t>
      </w:r>
    </w:p>
    <w:p w:rsid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F88">
        <w:rPr>
          <w:rFonts w:ascii="Times New Roman" w:hAnsi="Times New Roman" w:cs="Times New Roman"/>
          <w:b/>
          <w:i/>
          <w:sz w:val="28"/>
          <w:szCs w:val="28"/>
        </w:rPr>
        <w:t>NEZABUDNITE !</w:t>
      </w:r>
    </w:p>
    <w:p w:rsidR="00BD1F88" w:rsidRPr="00BD1F88" w:rsidRDefault="00BD1F88" w:rsidP="00BD1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F88">
        <w:rPr>
          <w:rFonts w:ascii="Times New Roman" w:hAnsi="Times New Roman" w:cs="Times New Roman"/>
          <w:i/>
          <w:sz w:val="28"/>
          <w:szCs w:val="28"/>
        </w:rPr>
        <w:t>Čistenie a kontrola komína je povi</w:t>
      </w:r>
      <w:r w:rsidRPr="00BD1F88">
        <w:rPr>
          <w:rFonts w:ascii="Times New Roman" w:hAnsi="Times New Roman" w:cs="Times New Roman"/>
          <w:i/>
          <w:sz w:val="28"/>
          <w:szCs w:val="28"/>
        </w:rPr>
        <w:t>nnosťou každého občana a ak to</w:t>
      </w:r>
    </w:p>
    <w:p w:rsidR="00BD1F88" w:rsidRPr="00BD1F88" w:rsidRDefault="00BD1F88" w:rsidP="00BD1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F88">
        <w:rPr>
          <w:rFonts w:ascii="Times New Roman" w:hAnsi="Times New Roman" w:cs="Times New Roman"/>
          <w:i/>
          <w:sz w:val="28"/>
          <w:szCs w:val="28"/>
        </w:rPr>
        <w:t>nezvládnete sami nechajte to na odborníka - kominára</w:t>
      </w:r>
    </w:p>
    <w:p w:rsidR="00BD1F88" w:rsidRPr="00BD1F88" w:rsidRDefault="00BD1F88" w:rsidP="00BD1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3CB7" w:rsidRDefault="00BD1F88"/>
    <w:sectPr w:rsidR="001D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88"/>
    <w:rsid w:val="006C6B68"/>
    <w:rsid w:val="00807ADB"/>
    <w:rsid w:val="00A47171"/>
    <w:rsid w:val="00BD1F88"/>
    <w:rsid w:val="00E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Stredánska</dc:creator>
  <cp:lastModifiedBy>Martina Stredánska</cp:lastModifiedBy>
  <cp:revision>1</cp:revision>
  <dcterms:created xsi:type="dcterms:W3CDTF">2019-10-11T08:25:00Z</dcterms:created>
  <dcterms:modified xsi:type="dcterms:W3CDTF">2019-10-11T08:29:00Z</dcterms:modified>
</cp:coreProperties>
</file>